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eastAsia="Times New Roman" w:cs="Times New Roman"/>
          <w:b/>
          <w:b/>
          <w:bCs/>
          <w:kern w:val="2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Извещение о выявлении правообладателей ранее учтенных объектов недвижимости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Уважаемые физические и юридические лица!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Администрация   муниципального  образования «Онежский  муниципальный  район»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 (далее - Закон), 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 целом, Закон призывает всех внимательно отнестись к документам, привести их в порядок, зарегистрировать собственность.  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Проверьте документы на недвижимость!!!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Обычно их два: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1. Документ – основание, подтверждающий, что у вас есть право на объект. Это может быть договор приватизации, договор купли-продажи, свидетельство о собственности на землю, Постановление о передаче земельного участка, свидетельство о праве на наследство, решение суда и прочее.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2. Свидетельство о государственной регистрации права собственности или выписка из ЕГРН. То есть должен быть документ о том, что Ваша собственность числится в Росреестре. Если такого документа нет, нужно срочно провести регистрацию.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Какой документ подтверждает право на ранее учтенные объекты недвижимости? Это могут быть: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свидетельство о праве собственности на землю старого образца;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выписка из похозяйственной книги о наличии у гражданина права на земельный участок;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государственный акт, удостоверяющий право собственности на землю, пожизненного наследуемого владения, бессрочного (постоянного) пользования земельным участком;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решение уполномоченного органа (организации) о предоставлении земельного участка;</w:t>
      </w:r>
    </w:p>
    <w:p>
      <w:pPr>
        <w:pStyle w:val="Style16"/>
        <w:widowControl/>
        <w:spacing w:lineRule="auto" w:line="240" w:before="0" w:after="0"/>
        <w:ind w:left="0" w:right="0" w:hanging="0"/>
        <w:rPr>
          <w:rFonts w:eastAsia="Times New Roman" w:cs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договор аренды земельного участка, срок которого не истек.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В целях исполнения вышеуказанного Закона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 В связи  с  чем,  администрация муниципального  образования «Онежский  муниципальный  район» размещает Перечень ранее учтенных объектов недвижимости, расположенных на территории г. Онеги Архангельской  области, сведения, о правообладателях которых не внесены в Единый государственный реестр недвижимости.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https://onegaland.ru/%D0%9F%D0%A0%D0%95%D0%A0%D0%95%D0%A7%D0%95%D0%9D%D0%AC%20%D0%9E%D0%91%D0%AA%D0%95%D0%9A%D0%A2%D0%9E%D0%92%20%D0%9D%D0%95%D0%94%D0%92%D0%98%D0%96%D0%98%D0%9C%D0%9E%D0%A1%D0%A2%D0%98%20.xlsx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который Вам известен, известить об этом Администрацию муниципального  образования «Онежский  муниципальный  район»  . </w:t>
        <w:tab/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Вышеуказанные сведения могут быть представлены: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- лично: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Архангельская обл., г. Онега, ул. Шаревского, д. 6, каб. 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3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в рабочие дни с 9.00 до 16.30 (перерыв с 13.00 до 14.00),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- по  телефону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8 818 39 7-03-02);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- на адрес электронной по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чт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 xml:space="preserve">ы: </w:t>
      </w:r>
      <w:hyperlink r:id="rId2">
        <w:r>
          <w:rPr>
            <w:rFonts w:eastAsia="Times New Roman" w:cs="Times New Roman" w:ascii="Times New Roman" w:hAnsi="Times New Roman"/>
            <w:b w:val="false"/>
            <w:bCs/>
            <w:i w:val="false"/>
            <w:caps w:val="false"/>
            <w:smallCaps w:val="false"/>
            <w:color w:val="111111"/>
            <w:spacing w:val="0"/>
            <w:sz w:val="28"/>
            <w:szCs w:val="28"/>
            <w:lang w:val="en-US"/>
          </w:rPr>
          <w:t>imzem@onegaland.ru</w:t>
        </w:r>
      </w:hyperlink>
      <w:r>
        <w:rPr>
          <w:rStyle w:val="Style13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  <w:lang w:val="en-US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- по почте: 164840,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г. Онега, Архангельской  области, ул. Шаревского. д.  6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(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Отдел  по управлению муниципальный имуществом муниципального казенного  учреждения  «Комитет  по  управлению   муниципальным имуществом и земельным отношениям» администрации муниципального образования «Онежский  муниципальный  район»).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Собственники ранее учтенных объектов недвижимости  указанных в  Перечне  также могут з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арегистрировать право на объекты недвижимости  обратившись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в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«Мои документы» (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222222"/>
          <w:spacing w:val="0"/>
          <w:sz w:val="28"/>
          <w:szCs w:val="28"/>
          <w:shd w:fill="auto" w:val="clear"/>
          <w:lang w:val="ru-RU"/>
        </w:rPr>
        <w:t>Государственное автономное учреждение«Многофункциональный центр предоставления государственных и муниципальных услуг Онежского муниципального района Архангельской области»)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по адресу: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г. Онега,   пр. Гагарина, д. 53,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 xml:space="preserve"> с паспортом, СНИЛС и своими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>документа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/>
        </w:rPr>
        <w:t>ми на объект недвижимости с заявлением о регистрации права на объект недвижимости.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hd w:fill="auto" w:val="clear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  <w:lang w:val="ru-RU"/>
        </w:rPr>
        <w:t xml:space="preserve">            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shd w:fill="auto" w:val="clear"/>
          <w:lang w:val="ru-RU"/>
        </w:rPr>
        <w:t xml:space="preserve">ПРОЦЕДУРА ОСУЩЕСТВЛЯЕТСЯ БЕСПЛАТНО !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hd w:fill="auto" w:val="clear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hd w:fill="auto" w:val="clear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hd w:fill="auto" w:val="clear"/>
          <w:lang w:val="ru-RU"/>
        </w:rPr>
      </w:r>
    </w:p>
    <w:p>
      <w:pPr>
        <w:pStyle w:val="Style16"/>
        <w:widowControl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gutter="0" w:header="0" w:top="993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e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b50d9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50d9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b50d96"/>
    <w:rPr>
      <w:b/>
      <w:bCs/>
    </w:rPr>
  </w:style>
  <w:style w:type="character" w:styleId="Style13">
    <w:name w:val="Интернет-ссылка"/>
    <w:basedOn w:val="DefaultParagraphFont"/>
    <w:uiPriority w:val="99"/>
    <w:unhideWhenUsed/>
    <w:rsid w:val="00ea0997"/>
    <w:rPr>
      <w:color w:val="0000FF" w:themeColor="hyperlink"/>
      <w:u w:val="single"/>
    </w:rPr>
  </w:style>
  <w:style w:type="character" w:styleId="12">
    <w:name w:val="Основной шрифт абзаца1"/>
    <w:qFormat/>
    <w:rPr/>
  </w:style>
  <w:style w:type="character" w:styleId="Style14">
    <w:name w:val="Посещённая гиперссылка"/>
    <w:basedOn w:val="12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50d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zem@onegalan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LibreOffice/7.3.4.2$Windows_X86_64 LibreOffice_project/728fec16bd5f605073805c3c9e7c4212a0120dc5</Application>
  <AppVersion>15.0000</AppVersion>
  <Pages>2</Pages>
  <Words>446</Words>
  <Characters>3367</Characters>
  <CharactersWithSpaces>3929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2021-12-07T07:22:00Z</dcterms:created>
  <dc:creator>User1</dc:creator>
  <dc:description/>
  <dc:language>ru-RU</dc:language>
  <cp:lastModifiedBy/>
  <cp:lastPrinted>2023-03-16T11:46:30Z</cp:lastPrinted>
  <dcterms:modified xsi:type="dcterms:W3CDTF">2023-05-12T12:49:02Z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